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aoelkdslphp9" w:id="0"/>
      <w:bookmarkEnd w:id="0"/>
      <w:r w:rsidDel="00000000" w:rsidR="00000000" w:rsidRPr="00000000">
        <w:rPr>
          <w:rtl w:val="0"/>
        </w:rPr>
        <w:t xml:space="preserve">Prototypage de l’application SAE.</w:t>
      </w:r>
    </w:p>
    <w:p w:rsidR="00000000" w:rsidDel="00000000" w:rsidP="00000000" w:rsidRDefault="00000000" w:rsidRPr="00000000" w14:paraId="00000002">
      <w:pPr>
        <w:pStyle w:val="Heading3"/>
        <w:numPr>
          <w:ilvl w:val="0"/>
          <w:numId w:val="2"/>
        </w:numPr>
        <w:spacing w:after="0" w:afterAutospacing="0"/>
        <w:ind w:left="720" w:hanging="360"/>
        <w:rPr/>
      </w:pPr>
      <w:bookmarkStart w:colFirst="0" w:colLast="0" w:name="_kxr1vv11r927" w:id="1"/>
      <w:bookmarkEnd w:id="1"/>
      <w:r w:rsidDel="00000000" w:rsidR="00000000" w:rsidRPr="00000000">
        <w:rPr>
          <w:rtl w:val="0"/>
        </w:rPr>
        <w:t xml:space="preserve">Tâches à effectuer</w:t>
      </w:r>
    </w:p>
    <w:p w:rsidR="00000000" w:rsidDel="00000000" w:rsidP="00000000" w:rsidRDefault="00000000" w:rsidRPr="00000000" w14:paraId="00000003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/>
      </w:pPr>
      <w:bookmarkStart w:colFirst="0" w:colLast="0" w:name="_btkr0a9279ad" w:id="2"/>
      <w:bookmarkEnd w:id="2"/>
      <w:r w:rsidDel="00000000" w:rsidR="00000000" w:rsidRPr="00000000">
        <w:rPr>
          <w:rtl w:val="0"/>
        </w:rPr>
        <w:t xml:space="preserve">User stories</w:t>
      </w:r>
    </w:p>
    <w:p w:rsidR="00000000" w:rsidDel="00000000" w:rsidP="00000000" w:rsidRDefault="00000000" w:rsidRPr="00000000" w14:paraId="00000004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/>
      </w:pPr>
      <w:bookmarkStart w:colFirst="0" w:colLast="0" w:name="_9vmeyudelmeq" w:id="3"/>
      <w:bookmarkEnd w:id="3"/>
      <w:r w:rsidDel="00000000" w:rsidR="00000000" w:rsidRPr="00000000">
        <w:rPr>
          <w:rtl w:val="0"/>
        </w:rPr>
        <w:t xml:space="preserve">Scénarios</w:t>
      </w:r>
    </w:p>
    <w:p w:rsidR="00000000" w:rsidDel="00000000" w:rsidP="00000000" w:rsidRDefault="00000000" w:rsidRPr="00000000" w14:paraId="00000005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/>
      </w:pPr>
      <w:bookmarkStart w:colFirst="0" w:colLast="0" w:name="_p5i0iga7aain" w:id="4"/>
      <w:bookmarkEnd w:id="4"/>
      <w:r w:rsidDel="00000000" w:rsidR="00000000" w:rsidRPr="00000000">
        <w:rPr>
          <w:rtl w:val="0"/>
        </w:rPr>
        <w:t xml:space="preserve">Design</w:t>
      </w:r>
    </w:p>
    <w:p w:rsidR="00000000" w:rsidDel="00000000" w:rsidP="00000000" w:rsidRDefault="00000000" w:rsidRPr="00000000" w14:paraId="00000006">
      <w:pPr>
        <w:pStyle w:val="Heading3"/>
        <w:numPr>
          <w:ilvl w:val="0"/>
          <w:numId w:val="2"/>
        </w:numPr>
        <w:spacing w:before="0" w:beforeAutospacing="0"/>
        <w:ind w:left="720" w:hanging="360"/>
        <w:rPr/>
      </w:pPr>
      <w:bookmarkStart w:colFirst="0" w:colLast="0" w:name="_3u4drg85222h" w:id="5"/>
      <w:bookmarkEnd w:id="5"/>
      <w:r w:rsidDel="00000000" w:rsidR="00000000" w:rsidRPr="00000000">
        <w:rPr>
          <w:rtl w:val="0"/>
        </w:rPr>
        <w:t xml:space="preserve">Présentation de prototype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numPr>
          <w:ilvl w:val="0"/>
          <w:numId w:val="4"/>
        </w:numPr>
        <w:ind w:left="720" w:hanging="360"/>
        <w:rPr/>
      </w:pPr>
      <w:bookmarkStart w:colFirst="0" w:colLast="0" w:name="_dkkd6iizo0xm" w:id="6"/>
      <w:bookmarkEnd w:id="6"/>
      <w:r w:rsidDel="00000000" w:rsidR="00000000" w:rsidRPr="00000000">
        <w:rPr>
          <w:rtl w:val="0"/>
        </w:rPr>
        <w:t xml:space="preserve">Tâches à effectuer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Voici les tâches à faire pour développer notre application web :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Créer un logo pour le site web.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Développer un menu, une barre de navigation avec 3 liens : 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Logo =&gt; lien pour retourner à la page d’accueil.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Recherche =&gt; lien pour accéder à la page dédiée pour lancer une recherche en base de données.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propos =&gt; lien pour accéder à la page “à propos” dans laquelle il y aura les mentions légales et des informations sur le projet.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Développer un pied de page avec les liens, les mentions légales etc.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Développer l’affichage des films et séries selon leur type (films / séries)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Développer l’affichage des films et séries récents en carrousel.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Développer l'affichage des films et des séries selon le prototype.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Développer la fonction de recherche pour afficher les films correspondants.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Implémenter les 3 algorithmes sur le site web.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Mettre en forme l’application web en respectant le prototype avec bootstrap.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numPr>
          <w:ilvl w:val="0"/>
          <w:numId w:val="4"/>
        </w:numPr>
        <w:spacing w:after="0" w:afterAutospacing="0"/>
        <w:ind w:left="720" w:hanging="360"/>
      </w:pPr>
      <w:bookmarkStart w:colFirst="0" w:colLast="0" w:name="_e5ra14mctg9s" w:id="7"/>
      <w:bookmarkEnd w:id="7"/>
      <w:r w:rsidDel="00000000" w:rsidR="00000000" w:rsidRPr="00000000">
        <w:rPr>
          <w:rtl w:val="0"/>
        </w:rPr>
        <w:t xml:space="preserve">User stories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Les différents utilisateurs.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Voici les différents utilisateurs : 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clients qui désignent les personnes qui vont parcourir l’application pour consommer et regarder des films et des séries.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Les admins qui désignent les personnes qui peuvent gérer les accès et le back office de l’application.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Les différentes actions possibles.</w:t>
      </w:r>
    </w:p>
    <w:p w:rsidR="00000000" w:rsidDel="00000000" w:rsidP="00000000" w:rsidRDefault="00000000" w:rsidRPr="00000000" w14:paraId="00000023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Clients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Accéder à tous les films.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Faire des recherches avec des filtres et une barre de recherche.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Utiliser les 3 algorithmes.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Accéder aux informations d’un film.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Admins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Gérer les accès des utilisateurs.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numPr>
          <w:ilvl w:val="0"/>
          <w:numId w:val="4"/>
        </w:numPr>
        <w:ind w:left="720" w:hanging="360"/>
        <w:rPr/>
      </w:pPr>
      <w:bookmarkStart w:colFirst="0" w:colLast="0" w:name="_7w6861jv5m0e" w:id="8"/>
      <w:bookmarkEnd w:id="8"/>
      <w:r w:rsidDel="00000000" w:rsidR="00000000" w:rsidRPr="00000000">
        <w:rPr>
          <w:rtl w:val="0"/>
        </w:rPr>
        <w:t xml:space="preserve">Scénarios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numPr>
          <w:ilvl w:val="0"/>
          <w:numId w:val="4"/>
        </w:numPr>
        <w:ind w:left="720" w:hanging="360"/>
        <w:rPr/>
      </w:pPr>
      <w:bookmarkStart w:colFirst="0" w:colLast="0" w:name="_8r7ydin3qhac" w:id="9"/>
      <w:bookmarkEnd w:id="9"/>
      <w:r w:rsidDel="00000000" w:rsidR="00000000" w:rsidRPr="00000000">
        <w:rPr>
          <w:rtl w:val="0"/>
        </w:rPr>
        <w:t xml:space="preserve">Design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Pour le design, nous avons décidé de nous inspirer d’une application connue : Disney +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Pour la charte graphique, nous allons prendre les couleurs suivantes : 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#040714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#F9F9F9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#0063e5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Pour la police nous allons prendre les polices suivantes : 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Roboto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Sans.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Et on va utiliser les icônes de googles.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numPr>
          <w:ilvl w:val="0"/>
          <w:numId w:val="4"/>
        </w:numPr>
        <w:ind w:left="720" w:hanging="360"/>
        <w:rPr/>
      </w:pPr>
      <w:bookmarkStart w:colFirst="0" w:colLast="0" w:name="_3y4ujm6blg6w" w:id="10"/>
      <w:bookmarkEnd w:id="10"/>
      <w:r w:rsidDel="00000000" w:rsidR="00000000" w:rsidRPr="00000000">
        <w:rPr>
          <w:rtl w:val="0"/>
        </w:rPr>
        <w:t xml:space="preserve">Présentation de prototype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Voici le prototypage de l’application 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Nous avons effectué avec le logiciel Figma, voici le lien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Figma Application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5731200" cy="4076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2" Type="http://schemas.openxmlformats.org/officeDocument/2006/relationships/image" Target="media/image5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www.figma.com/file/adAKPlPrcms9s0GRFWK4V8/TV-App-Dashboard-UI-(Community)?node-id=0%3A1&amp;t=Cgz9NUJIgmjI6o3k-1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